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AD0" w:rsidRDefault="007C1AD0" w:rsidP="007C1AD0">
      <w:pPr>
        <w:spacing w:after="0"/>
        <w:ind w:left="142" w:right="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BBB">
        <w:rPr>
          <w:rFonts w:ascii="Times New Roman" w:hAnsi="Times New Roman" w:cs="Times New Roman"/>
          <w:b/>
          <w:sz w:val="28"/>
          <w:szCs w:val="28"/>
        </w:rPr>
        <w:t xml:space="preserve">Leisure Reading </w:t>
      </w:r>
      <w:r>
        <w:rPr>
          <w:rFonts w:ascii="Times New Roman" w:hAnsi="Times New Roman" w:cs="Times New Roman"/>
          <w:b/>
          <w:sz w:val="28"/>
          <w:szCs w:val="28"/>
        </w:rPr>
        <w:t>Behaviour</w:t>
      </w:r>
      <w:r w:rsidRPr="000C5BBB">
        <w:rPr>
          <w:rFonts w:ascii="Times New Roman" w:hAnsi="Times New Roman" w:cs="Times New Roman"/>
          <w:b/>
          <w:sz w:val="28"/>
          <w:szCs w:val="28"/>
        </w:rPr>
        <w:t xml:space="preserve"> of Young </w:t>
      </w:r>
      <w:r>
        <w:rPr>
          <w:rFonts w:ascii="Times New Roman" w:hAnsi="Times New Roman" w:cs="Times New Roman"/>
          <w:b/>
          <w:sz w:val="28"/>
          <w:szCs w:val="28"/>
        </w:rPr>
        <w:t>Children in Singapore</w:t>
      </w:r>
      <w:r w:rsidRPr="000C5B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1AD0" w:rsidRPr="00E45E01" w:rsidRDefault="007C1AD0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AD0" w:rsidRPr="00E45E01" w:rsidRDefault="007C1AD0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7417">
        <w:rPr>
          <w:rFonts w:ascii="Times New Roman" w:hAnsi="Times New Roman" w:cs="Times New Roman"/>
          <w:b/>
          <w:sz w:val="24"/>
          <w:szCs w:val="24"/>
        </w:rPr>
        <w:t>Proposed running title:</w:t>
      </w:r>
      <w:r>
        <w:rPr>
          <w:rFonts w:ascii="Times New Roman" w:hAnsi="Times New Roman" w:cs="Times New Roman"/>
          <w:sz w:val="24"/>
          <w:szCs w:val="24"/>
        </w:rPr>
        <w:t xml:space="preserve"> Leisure reading behaviour </w:t>
      </w: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Default="007C1AD0" w:rsidP="007C1AD0">
      <w:pPr>
        <w:pStyle w:val="Author"/>
        <w:spacing w:line="276" w:lineRule="auto"/>
        <w:contextualSpacing/>
        <w:rPr>
          <w:b w:val="0"/>
          <w:bCs/>
          <w:lang w:val="en-GB"/>
        </w:rPr>
      </w:pPr>
    </w:p>
    <w:p w:rsidR="007C1AD0" w:rsidRPr="00D04A0B" w:rsidRDefault="007C1AD0" w:rsidP="007C1AD0">
      <w:pPr>
        <w:pStyle w:val="Author"/>
        <w:spacing w:line="276" w:lineRule="auto"/>
        <w:contextualSpacing/>
        <w:rPr>
          <w:bCs/>
          <w:lang w:val="en-GB"/>
        </w:rPr>
      </w:pPr>
      <w:r w:rsidRPr="00D04A0B">
        <w:rPr>
          <w:bCs/>
          <w:lang w:val="en-GB"/>
        </w:rPr>
        <w:t>Shaheen Majid</w:t>
      </w:r>
    </w:p>
    <w:p w:rsidR="007C1AD0" w:rsidRPr="00C37646" w:rsidRDefault="007C1AD0" w:rsidP="007C1AD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7646">
        <w:rPr>
          <w:rFonts w:ascii="Times New Roman" w:hAnsi="Times New Roman" w:cs="Times New Roman"/>
          <w:i/>
          <w:sz w:val="24"/>
          <w:szCs w:val="24"/>
        </w:rPr>
        <w:t>Nanyang Technological University, Singapore</w:t>
      </w: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6C8E" w:rsidRDefault="008D6C8E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6C8E" w:rsidRDefault="008D6C8E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6C8E" w:rsidRDefault="008D6C8E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6C8E" w:rsidRDefault="008D6C8E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Correspondence:</w:t>
      </w:r>
    </w:p>
    <w:p w:rsidR="007C1AD0" w:rsidRDefault="007C1AD0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Shaheen Majid</w:t>
      </w:r>
    </w:p>
    <w:p w:rsidR="007C1AD0" w:rsidRDefault="008D6C8E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="007C1AD0" w:rsidRPr="0037588B">
          <w:rPr>
            <w:rStyle w:val="Hyperlink"/>
            <w:rFonts w:ascii="Times New Roman" w:hAnsi="Times New Roman" w:cs="Times New Roman"/>
            <w:sz w:val="24"/>
            <w:szCs w:val="24"/>
          </w:rPr>
          <w:t>asmajid@ntu.edu.sg</w:t>
        </w:r>
      </w:hyperlink>
    </w:p>
    <w:p w:rsidR="007C1AD0" w:rsidRDefault="007C1AD0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AD0" w:rsidRDefault="007C1AD0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 Kim Wee School of Communication &amp; Information</w:t>
      </w:r>
    </w:p>
    <w:p w:rsidR="007C1AD0" w:rsidRDefault="007C1AD0" w:rsidP="007C1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Nanyang Technological University</w:t>
      </w:r>
    </w:p>
    <w:p w:rsidR="00CD4D40" w:rsidRDefault="007C1AD0" w:rsidP="007C1AD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Singapore 637718</w:t>
      </w:r>
    </w:p>
    <w:sectPr w:rsidR="00CD4D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D0"/>
    <w:rsid w:val="007C1AD0"/>
    <w:rsid w:val="008D6C8E"/>
    <w:rsid w:val="00BF4B5A"/>
    <w:rsid w:val="00CD4D40"/>
    <w:rsid w:val="00E3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4C515-005B-4864-8977-B479DAF7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basedOn w:val="Normal"/>
    <w:rsid w:val="007C1AD0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val="en-US"/>
    </w:rPr>
  </w:style>
  <w:style w:type="character" w:styleId="Hyperlink">
    <w:name w:val="Hyperlink"/>
    <w:basedOn w:val="DefaultParagraphFont"/>
    <w:unhideWhenUsed/>
    <w:rsid w:val="007C1A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smajid@ntu.edu.s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Shaheen Majid (Assoc Prof)</dc:creator>
  <cp:keywords/>
  <dc:description/>
  <cp:lastModifiedBy>M Shaheen Majid (Assoc Prof)</cp:lastModifiedBy>
  <cp:revision>3</cp:revision>
  <dcterms:created xsi:type="dcterms:W3CDTF">2017-11-06T09:31:00Z</dcterms:created>
  <dcterms:modified xsi:type="dcterms:W3CDTF">2017-12-28T07:59:00Z</dcterms:modified>
</cp:coreProperties>
</file>